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71EBE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356E80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Крестьянские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рабочие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думы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»</w:t>
      </w:r>
    </w:p>
    <w:p w14:paraId="7B534586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449F121A" w14:textId="77777777" w:rsidR="009B3206" w:rsidRPr="009A6163" w:rsidRDefault="009B3206" w:rsidP="009B3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A6163">
        <w:rPr>
          <w:rFonts w:ascii="Courier New" w:eastAsia="Times New Roman" w:hAnsi="Courier New" w:cs="Courier New"/>
          <w:sz w:val="20"/>
          <w:szCs w:val="20"/>
          <w:lang w:val="ru-RU"/>
        </w:rPr>
        <w:t>29 октября 1918 г.</w:t>
      </w:r>
    </w:p>
    <w:p w14:paraId="258642FE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2AC4D20E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5BBB3D60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довожу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граждан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избирателей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Воло-годской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Северо-Двинской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губернии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членов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— с-р,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что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я: 1)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отказываюсь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звания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члена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Учредит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ельного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собрания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прав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обязанностей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связанных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этим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званием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. 2)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выхожу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состава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соц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иалистов-революционеров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2E60FF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434BD74D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мотивы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побудившие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меня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этому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шагу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таковы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: 1)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ввиду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резко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изменившихся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времени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выборов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Учред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ительное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собрание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политических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условий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страны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равно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настроения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считать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себя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правильным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выразителем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воли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. 2)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ввиду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того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обстоятельства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чрезвы-чайной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сложности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современного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внутригосударственного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только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другим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самому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себе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указывать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спасительные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политические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рецепты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брать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себя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ответственное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дело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руко-водства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представительства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народных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масс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8F7572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4D997366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таких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каждый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честный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общественный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деятель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обязан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сделать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себя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надлежащий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вывод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именно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обязан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отказаться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прав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обязан-ностей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работника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Этот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отвод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настоящим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письмом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я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делаю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2ECF9DB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283A0C52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Сказанное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объясняет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выход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соц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иалистов-революционеров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раз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отказываюсь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всякой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то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естественно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состоять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какой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политической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с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одной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стороны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числиться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мертвой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единицей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с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другой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нести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ее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политику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F75D63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0DC67044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этим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общественно-политическим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мотивам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должен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еще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присоединить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мотив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личного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состоит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моем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горячем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желании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вернуться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прерванной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чисто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научной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работе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к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работе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культурному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просвещению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Истекший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революции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научил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меня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одной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простой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истине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могут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ошибаться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политика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может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быть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общественно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полезной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может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быть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обще-ственно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вредной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работа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области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науки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просвещения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всегда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полезна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всегда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нужна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народу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эпохи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коренного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переустройства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общественной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жизни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0CD9741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3A305515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Этой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работе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которой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лишним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был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оторван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событиями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которую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считал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делом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жизни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я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отдаю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отныне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все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свои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слабые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силы.</w:t>
      </w:r>
    </w:p>
    <w:p w14:paraId="6B3CD082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1717E8D1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Приват-доцент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Петроградского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Университета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Психоневрологического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Института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бывший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член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Учред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ительного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Собрания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бывший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член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партии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оциалистов-революционеров</w:t>
      </w:r>
      <w:proofErr w:type="spellEnd"/>
    </w:p>
    <w:p w14:paraId="0B4B4876" w14:textId="77777777" w:rsidR="009B3206" w:rsidRDefault="009B3206" w:rsidP="009B320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4383D0D2" w14:textId="1D7A88A3" w:rsidR="00231BC8" w:rsidRDefault="009B3206" w:rsidP="00F962D7">
      <w:pPr>
        <w:spacing w:after="0" w:line="240" w:lineRule="auto"/>
        <w:contextualSpacing/>
      </w:pPr>
      <w:r w:rsidRPr="00356E80">
        <w:rPr>
          <w:rFonts w:ascii="Times New Roman" w:eastAsia="Times New Roman" w:hAnsi="Times New Roman" w:cs="Times New Roman"/>
          <w:sz w:val="24"/>
          <w:szCs w:val="24"/>
        </w:rPr>
        <w:t xml:space="preserve">Питирим </w:t>
      </w:r>
      <w:proofErr w:type="spellStart"/>
      <w:r w:rsidRPr="00356E80">
        <w:rPr>
          <w:rFonts w:ascii="Times New Roman" w:eastAsia="Times New Roman" w:hAnsi="Times New Roman" w:cs="Times New Roman"/>
          <w:sz w:val="24"/>
          <w:szCs w:val="24"/>
        </w:rPr>
        <w:t>Сорокин</w:t>
      </w:r>
      <w:proofErr w:type="spellEnd"/>
      <w:r w:rsidRPr="00356E80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231BC8" w:rsidSect="00FC71C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24DA9" w14:textId="77777777" w:rsidR="00FC71CA" w:rsidRDefault="00FC71CA">
      <w:pPr>
        <w:spacing w:after="0" w:line="240" w:lineRule="auto"/>
      </w:pPr>
      <w:r>
        <w:separator/>
      </w:r>
    </w:p>
  </w:endnote>
  <w:endnote w:type="continuationSeparator" w:id="0">
    <w:p w14:paraId="18DEBFCD" w14:textId="77777777" w:rsidR="00FC71CA" w:rsidRDefault="00FC7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9DCAD" w14:textId="77777777" w:rsidR="00CE3C9E" w:rsidRDefault="00CE3C9E">
    <w:pPr>
      <w:pStyle w:val="Footer"/>
    </w:pPr>
  </w:p>
  <w:p w14:paraId="6DC3C15F" w14:textId="77777777" w:rsidR="00CE3C9E" w:rsidRDefault="00CE3C9E">
    <w:pPr>
      <w:pStyle w:val="Footer"/>
    </w:pPr>
  </w:p>
  <w:p w14:paraId="09DE4257" w14:textId="77777777" w:rsidR="00CE3C9E" w:rsidRDefault="00CE3C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24985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5FEA8A" w14:textId="77777777" w:rsidR="00CE3C9E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59ECE" w14:textId="77777777" w:rsidR="00CE3C9E" w:rsidRDefault="00CE3C9E">
    <w:pPr>
      <w:pStyle w:val="Footer"/>
    </w:pPr>
  </w:p>
  <w:p w14:paraId="4E9A032D" w14:textId="77777777" w:rsidR="00CE3C9E" w:rsidRDefault="00CE3C9E">
    <w:pPr>
      <w:pStyle w:val="Footer"/>
    </w:pPr>
  </w:p>
  <w:p w14:paraId="0578B3FC" w14:textId="77777777" w:rsidR="00CE3C9E" w:rsidRDefault="00CE3C9E">
    <w:pPr>
      <w:pStyle w:val="Footer"/>
    </w:pPr>
  </w:p>
  <w:p w14:paraId="029D8DD6" w14:textId="77777777" w:rsidR="00CE3C9E" w:rsidRDefault="00CE3C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215F4" w14:textId="77777777" w:rsidR="00CE3C9E" w:rsidRDefault="00CE3C9E">
    <w:pPr>
      <w:pStyle w:val="Footer"/>
    </w:pPr>
  </w:p>
  <w:p w14:paraId="7B30E244" w14:textId="77777777" w:rsidR="00CE3C9E" w:rsidRDefault="00CE3C9E">
    <w:pPr>
      <w:pStyle w:val="Footer"/>
    </w:pPr>
  </w:p>
  <w:p w14:paraId="1D65467D" w14:textId="77777777" w:rsidR="00CE3C9E" w:rsidRDefault="00CE3C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6B879" w14:textId="77777777" w:rsidR="00FC71CA" w:rsidRDefault="00FC71CA">
      <w:pPr>
        <w:spacing w:after="0" w:line="240" w:lineRule="auto"/>
      </w:pPr>
      <w:r>
        <w:separator/>
      </w:r>
    </w:p>
  </w:footnote>
  <w:footnote w:type="continuationSeparator" w:id="0">
    <w:p w14:paraId="2A7B29D2" w14:textId="77777777" w:rsidR="00FC71CA" w:rsidRDefault="00FC7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B10F7" w14:textId="77777777" w:rsidR="00CE3C9E" w:rsidRDefault="00CE3C9E">
    <w:pPr>
      <w:pStyle w:val="Header"/>
    </w:pPr>
  </w:p>
  <w:p w14:paraId="2956893B" w14:textId="77777777" w:rsidR="00CE3C9E" w:rsidRDefault="00CE3C9E">
    <w:pPr>
      <w:pStyle w:val="Header"/>
    </w:pPr>
  </w:p>
  <w:p w14:paraId="77DB6A6E" w14:textId="77777777" w:rsidR="00CE3C9E" w:rsidRDefault="00CE3C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ABD1D" w14:textId="77777777" w:rsidR="00CE3C9E" w:rsidRDefault="00CE3C9E">
    <w:pPr>
      <w:pStyle w:val="Header"/>
    </w:pPr>
  </w:p>
  <w:p w14:paraId="5C75BAEE" w14:textId="77777777" w:rsidR="00CE3C9E" w:rsidRDefault="00CE3C9E">
    <w:pPr>
      <w:pStyle w:val="Header"/>
    </w:pPr>
  </w:p>
  <w:p w14:paraId="2B911B8C" w14:textId="77777777" w:rsidR="00CE3C9E" w:rsidRDefault="00CE3C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A3485" w14:textId="77777777" w:rsidR="00CE3C9E" w:rsidRDefault="00CE3C9E">
    <w:pPr>
      <w:pStyle w:val="Header"/>
    </w:pPr>
  </w:p>
  <w:p w14:paraId="4C8D9394" w14:textId="77777777" w:rsidR="00CE3C9E" w:rsidRDefault="00CE3C9E">
    <w:pPr>
      <w:pStyle w:val="Header"/>
    </w:pPr>
  </w:p>
  <w:p w14:paraId="6E63769F" w14:textId="77777777" w:rsidR="00CE3C9E" w:rsidRDefault="00CE3C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206"/>
    <w:rsid w:val="00231BC8"/>
    <w:rsid w:val="005354C2"/>
    <w:rsid w:val="009B3206"/>
    <w:rsid w:val="00CE3C9E"/>
    <w:rsid w:val="00F962D7"/>
    <w:rsid w:val="00FC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0AEC6"/>
  <w15:chartTrackingRefBased/>
  <w15:docId w15:val="{495481AC-CCB5-4C1C-95C8-58C7C2263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ourier New"/>
        <w:kern w:val="2"/>
        <w:sz w:val="24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206"/>
    <w:pPr>
      <w:spacing w:after="160" w:line="259" w:lineRule="auto"/>
    </w:pPr>
    <w:rPr>
      <w:rFonts w:asciiTheme="minorHAnsi" w:hAnsiTheme="minorHAnsi" w:cstheme="minorBidi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3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3206"/>
    <w:rPr>
      <w:rFonts w:asciiTheme="minorHAnsi" w:hAnsiTheme="minorHAnsi" w:cstheme="minorBidi"/>
      <w:kern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B32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3206"/>
    <w:rPr>
      <w:rFonts w:asciiTheme="minorHAnsi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2024-03-31T20:11:00Z</dcterms:created>
  <dcterms:modified xsi:type="dcterms:W3CDTF">2024-03-31T20:19:00Z</dcterms:modified>
</cp:coreProperties>
</file>