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8A9F2E"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Sorokin Plans International Group To Develop Love for Love's Sake</w:t>
      </w:r>
    </w:p>
    <w:p w14:paraId="1B09495B"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7F3393FA" w14:textId="77777777" w:rsidR="00545391"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NO WRITER ATTRIBUTED</w:t>
      </w:r>
    </w:p>
    <w:p w14:paraId="1AF85395" w14:textId="77777777" w:rsidR="00545391" w:rsidRDefault="00545391" w:rsidP="00545391">
      <w:pPr>
        <w:widowControl w:val="0"/>
        <w:autoSpaceDE w:val="0"/>
        <w:autoSpaceDN w:val="0"/>
        <w:adjustRightInd w:val="0"/>
        <w:spacing w:after="0" w:line="240" w:lineRule="auto"/>
        <w:rPr>
          <w:rFonts w:ascii="Times New Roman" w:hAnsi="Times New Roman" w:cs="Courier New"/>
          <w:sz w:val="24"/>
        </w:rPr>
      </w:pPr>
    </w:p>
    <w:p w14:paraId="255EB411" w14:textId="425FC714" w:rsidR="00545391" w:rsidRDefault="00545391" w:rsidP="00545391">
      <w:pPr>
        <w:widowControl w:val="0"/>
        <w:autoSpaceDE w:val="0"/>
        <w:autoSpaceDN w:val="0"/>
        <w:adjustRightInd w:val="0"/>
        <w:spacing w:after="0" w:line="240" w:lineRule="auto"/>
        <w:rPr>
          <w:rFonts w:ascii="Times New Roman" w:hAnsi="Times New Roman" w:cs="Courier New"/>
          <w:sz w:val="24"/>
        </w:rPr>
      </w:pPr>
      <w:r>
        <w:rPr>
          <w:rFonts w:ascii="Times New Roman" w:hAnsi="Times New Roman" w:cs="Courier New"/>
          <w:sz w:val="24"/>
        </w:rPr>
        <w:t>The Harvard Crimson</w:t>
      </w:r>
    </w:p>
    <w:p w14:paraId="415A4E90" w14:textId="77777777" w:rsidR="00545391" w:rsidRDefault="00545391" w:rsidP="00545391">
      <w:pPr>
        <w:widowControl w:val="0"/>
        <w:autoSpaceDE w:val="0"/>
        <w:autoSpaceDN w:val="0"/>
        <w:adjustRightInd w:val="0"/>
        <w:spacing w:after="0" w:line="240" w:lineRule="auto"/>
        <w:rPr>
          <w:rFonts w:ascii="Times New Roman" w:hAnsi="Times New Roman" w:cs="Courier New"/>
          <w:sz w:val="24"/>
        </w:rPr>
      </w:pPr>
    </w:p>
    <w:p w14:paraId="4E4FF0E4" w14:textId="4084D15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April 28, 1955</w:t>
      </w:r>
    </w:p>
    <w:p w14:paraId="6BD93A96"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66D4A9EE"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0787FB10" w14:textId="77777777" w:rsidR="00545391" w:rsidRPr="005F4D83" w:rsidRDefault="00000000" w:rsidP="00545391">
      <w:pPr>
        <w:widowControl w:val="0"/>
        <w:autoSpaceDE w:val="0"/>
        <w:autoSpaceDN w:val="0"/>
        <w:adjustRightInd w:val="0"/>
        <w:spacing w:after="0" w:line="240" w:lineRule="auto"/>
        <w:rPr>
          <w:rFonts w:ascii="Times New Roman" w:hAnsi="Times New Roman" w:cs="Courier New"/>
          <w:sz w:val="24"/>
        </w:rPr>
      </w:pPr>
      <w:hyperlink r:id="rId4" w:history="1">
        <w:r w:rsidR="00545391" w:rsidRPr="005F4D83">
          <w:rPr>
            <w:rFonts w:ascii="Times New Roman" w:hAnsi="Times New Roman" w:cs="Courier New"/>
            <w:sz w:val="24"/>
          </w:rPr>
          <w:t>https://www.thecrimson.com/article/1955/4/28/sorokin-plans-international-group-to-develop/</w:t>
        </w:r>
      </w:hyperlink>
    </w:p>
    <w:p w14:paraId="06B74200"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3F6B9B6B"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4B856E1E"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58DE455F"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Pitirim A. Sorokin, Director of the University Research Center in Creative Altruism, yesterday announced a plan to organize an Association for the Application of Creative Altruism (AACA) on an international scale.</w:t>
      </w:r>
    </w:p>
    <w:p w14:paraId="62182A7F"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542333EF"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Sorokin, who defines altruism as "love for love's sake," and creative altruism as 'two parties trying to help each other achieve an objective of positive value," revealed that introductory letters concerning the Association have been sent to ten men who are leaders in their respective professional fields.</w:t>
      </w:r>
    </w:p>
    <w:p w14:paraId="658C43F2"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511778E0"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The first idea for the AACA came from several unsolicited letters of people who had observed the progress of Sorokin's present Research Center at the University.</w:t>
      </w:r>
    </w:p>
    <w:p w14:paraId="0C84FAAD"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64917565" w14:textId="77777777" w:rsidR="00545391" w:rsidRPr="00FE55E9" w:rsidRDefault="00545391" w:rsidP="00545391">
      <w:pPr>
        <w:widowControl w:val="0"/>
        <w:autoSpaceDE w:val="0"/>
        <w:autoSpaceDN w:val="0"/>
        <w:adjustRightInd w:val="0"/>
        <w:spacing w:after="0" w:line="240" w:lineRule="auto"/>
        <w:rPr>
          <w:rFonts w:ascii="Times New Roman" w:hAnsi="Times New Roman" w:cs="Courier New"/>
          <w:b/>
          <w:bCs/>
          <w:sz w:val="24"/>
        </w:rPr>
      </w:pPr>
      <w:r w:rsidRPr="00FE55E9">
        <w:rPr>
          <w:rFonts w:ascii="Times New Roman" w:hAnsi="Times New Roman" w:cs="Courier New"/>
          <w:b/>
          <w:bCs/>
          <w:sz w:val="24"/>
        </w:rPr>
        <w:t>Creative Love Powerful</w:t>
      </w:r>
    </w:p>
    <w:p w14:paraId="3B518686"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41A28C8F"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The University Center, which has been endowed annually with $15,000 since 1949, is based on the assumption that none of the prevalent prescriptions against international and civil wars can eliminate or decrease these conflicts. It maintains also that unselfish, creative love potentially represents a tremendous power--provided it can be produced in abundance, accumulated, and used at will.</w:t>
      </w:r>
    </w:p>
    <w:p w14:paraId="13F7278A"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0BB48798" w14:textId="77777777" w:rsidR="00545391" w:rsidRPr="00FE55E9" w:rsidRDefault="00545391" w:rsidP="00545391">
      <w:pPr>
        <w:widowControl w:val="0"/>
        <w:autoSpaceDE w:val="0"/>
        <w:autoSpaceDN w:val="0"/>
        <w:adjustRightInd w:val="0"/>
        <w:spacing w:after="0" w:line="240" w:lineRule="auto"/>
        <w:rPr>
          <w:rFonts w:ascii="Times New Roman" w:hAnsi="Times New Roman" w:cs="Courier New"/>
          <w:b/>
          <w:bCs/>
          <w:sz w:val="24"/>
        </w:rPr>
      </w:pPr>
      <w:r w:rsidRPr="00FE55E9">
        <w:rPr>
          <w:rFonts w:ascii="Times New Roman" w:hAnsi="Times New Roman" w:cs="Courier New"/>
          <w:b/>
          <w:bCs/>
          <w:sz w:val="24"/>
        </w:rPr>
        <w:t>Kindred Council</w:t>
      </w:r>
    </w:p>
    <w:p w14:paraId="27C27703"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6A5C68AE"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"We are researching to learn how to transform individuals and groups into more altruistic and creative beings who would feel, think, and behave as real members of a mankind un united into one intensely solid family," Sorokin stated.</w:t>
      </w:r>
    </w:p>
    <w:p w14:paraId="7628DD0F" w14:textId="77777777" w:rsidR="00545391" w:rsidRPr="005F4D83" w:rsidRDefault="00545391" w:rsidP="00545391">
      <w:pPr>
        <w:widowControl w:val="0"/>
        <w:autoSpaceDE w:val="0"/>
        <w:autoSpaceDN w:val="0"/>
        <w:adjustRightInd w:val="0"/>
        <w:spacing w:after="0" w:line="240" w:lineRule="auto"/>
        <w:rPr>
          <w:rFonts w:ascii="Times New Roman" w:hAnsi="Times New Roman" w:cs="Courier New"/>
          <w:sz w:val="24"/>
        </w:rPr>
      </w:pPr>
    </w:p>
    <w:p w14:paraId="7940E406" w14:textId="5882DF22" w:rsidR="00545391" w:rsidRPr="005F4D83" w:rsidRDefault="00545391">
      <w:pPr>
        <w:widowControl w:val="0"/>
        <w:autoSpaceDE w:val="0"/>
        <w:autoSpaceDN w:val="0"/>
        <w:adjustRightInd w:val="0"/>
        <w:spacing w:after="0" w:line="240" w:lineRule="auto"/>
        <w:rPr>
          <w:rFonts w:ascii="Times New Roman" w:hAnsi="Times New Roman" w:cs="Courier New"/>
          <w:sz w:val="24"/>
        </w:rPr>
      </w:pPr>
      <w:r w:rsidRPr="005F4D83">
        <w:rPr>
          <w:rFonts w:ascii="Times New Roman" w:hAnsi="Times New Roman" w:cs="Courier New"/>
          <w:sz w:val="24"/>
        </w:rPr>
        <w:t>"The new Association would operate under a constitution and function through an international council," he said.</w:t>
      </w:r>
    </w:p>
    <w:sectPr w:rsidR="00545391" w:rsidRPr="005F4D8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A08"/>
    <w:rsid w:val="00545391"/>
    <w:rsid w:val="005F4D83"/>
    <w:rsid w:val="00627635"/>
    <w:rsid w:val="00907A08"/>
    <w:rsid w:val="00D026FB"/>
    <w:rsid w:val="00F6686E"/>
    <w:rsid w:val="00FE55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3FF3BE1"/>
  <w14:defaultImageDpi w14:val="0"/>
  <w15:docId w15:val="{BF2D00A7-31FE-4DA7-B1AF-D33595BF86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5/4/28/sorokin-plans-international-group-to-develo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2019-09-14T15:45:00Z</dcterms:created>
  <dcterms:modified xsi:type="dcterms:W3CDTF">2024-07-15T16:30:00Z</dcterms:modified>
</cp:coreProperties>
</file>